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A9D" w14:textId="77777777" w:rsidR="00C2115E" w:rsidRPr="00A01389" w:rsidRDefault="00C2115E" w:rsidP="00061BFE">
      <w:pPr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eastAsia="Times New Roman" w:hAnsi="Calibri" w:cs="Calibri"/>
          <w:b/>
          <w:bCs/>
          <w:noProof/>
          <w:color w:val="000000"/>
          <w:lang w:eastAsia="de-CH"/>
        </w:rPr>
        <w:drawing>
          <wp:anchor distT="0" distB="0" distL="114300" distR="114300" simplePos="0" relativeHeight="251659264" behindDoc="1" locked="0" layoutInCell="1" allowOverlap="1" wp14:anchorId="5230B360" wp14:editId="315E418B">
            <wp:simplePos x="0" y="0"/>
            <wp:positionH relativeFrom="margin">
              <wp:posOffset>-38100</wp:posOffset>
            </wp:positionH>
            <wp:positionV relativeFrom="paragraph">
              <wp:posOffset>-353060</wp:posOffset>
            </wp:positionV>
            <wp:extent cx="1243330" cy="1405890"/>
            <wp:effectExtent l="0" t="0" r="0" b="3810"/>
            <wp:wrapNone/>
            <wp:docPr id="1" name="Grafik 1" descr="K:\Anwendungen\Gemeindeverwaltung\03.00 Kultur und Freizeit\Logo\RZ_Logo_Altbuero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:\Anwendungen\Gemeindeverwaltung\03.00 Kultur und Freizeit\Logo\RZ_Logo_Altbueron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9994" w14:textId="77777777" w:rsidR="00C2115E" w:rsidRPr="00A01389" w:rsidRDefault="00C2115E" w:rsidP="00061BFE">
      <w:pPr>
        <w:spacing w:after="0" w:line="240" w:lineRule="auto"/>
        <w:jc w:val="both"/>
        <w:rPr>
          <w:rFonts w:ascii="Calibri" w:hAnsi="Calibri" w:cs="Calibri"/>
        </w:rPr>
      </w:pPr>
    </w:p>
    <w:p w14:paraId="5C0A9172" w14:textId="77777777" w:rsidR="00203DEE" w:rsidRPr="00A01389" w:rsidRDefault="00C2115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hAnsi="Calibri" w:cs="Calibri"/>
        </w:rPr>
        <w:tab/>
      </w:r>
    </w:p>
    <w:p w14:paraId="34676521" w14:textId="77777777" w:rsidR="00203DEE" w:rsidRPr="00A01389" w:rsidRDefault="00203DE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hAnsi="Calibri" w:cs="Calibri"/>
        </w:rPr>
        <w:tab/>
      </w:r>
    </w:p>
    <w:p w14:paraId="69FFD371" w14:textId="77777777" w:rsidR="00203DEE" w:rsidRPr="00A01389" w:rsidRDefault="00203DE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hAnsi="Calibri" w:cs="Calibri"/>
        </w:rPr>
        <w:tab/>
      </w:r>
    </w:p>
    <w:p w14:paraId="4F2965E9" w14:textId="77777777" w:rsidR="00203DEE" w:rsidRPr="00A01389" w:rsidRDefault="00203DE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hAnsi="Calibri" w:cs="Calibri"/>
        </w:rPr>
        <w:tab/>
      </w:r>
    </w:p>
    <w:p w14:paraId="49B2CD15" w14:textId="36608ED8" w:rsidR="00C2115E" w:rsidRPr="00A01389" w:rsidRDefault="00203DE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hAnsi="Calibri" w:cs="Calibri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t>Gemeinde Altbüron</w:t>
      </w:r>
    </w:p>
    <w:p w14:paraId="6B728474" w14:textId="2812BF0A" w:rsidR="00C2115E" w:rsidRPr="00A01389" w:rsidRDefault="00C2115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hAnsi="Calibri" w:cs="Calibri"/>
        </w:rPr>
        <w:tab/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>Bühl 27</w:t>
      </w:r>
    </w:p>
    <w:p w14:paraId="23505093" w14:textId="5C0AB9A9" w:rsidR="00C2115E" w:rsidRPr="00A01389" w:rsidRDefault="00C2115E" w:rsidP="00061BFE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hAnsi="Calibri" w:cs="Calibri"/>
        </w:rPr>
        <w:tab/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>6147 Altbüron</w:t>
      </w:r>
    </w:p>
    <w:p w14:paraId="5B2FE9BF" w14:textId="7237A8B0" w:rsidR="00C2115E" w:rsidRPr="00A01389" w:rsidRDefault="00C2115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br/>
      </w:r>
      <w:r w:rsidRPr="00A01389">
        <w:rPr>
          <w:rFonts w:ascii="Calibri" w:eastAsia="Times New Roman" w:hAnsi="Calibri" w:cs="Calibri"/>
          <w:color w:val="000000"/>
          <w:lang w:eastAsia="de-CH"/>
        </w:rPr>
        <w:br/>
      </w:r>
    </w:p>
    <w:p w14:paraId="58273620" w14:textId="77777777" w:rsidR="00C2115E" w:rsidRPr="00A01389" w:rsidRDefault="00C2115E" w:rsidP="00061BFE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</w:p>
    <w:p w14:paraId="20C62C36" w14:textId="77777777" w:rsidR="00061BFE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</w:pPr>
      <w:r w:rsidRPr="00A0138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>Betreuungsgutscheine</w:t>
      </w:r>
      <w:r w:rsidR="00203DEE" w:rsidRPr="00A0138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 xml:space="preserve"> – Bestätigung </w:t>
      </w:r>
      <w:r w:rsidRPr="00A01389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>Betreuungsplatz</w:t>
      </w:r>
      <w:r w:rsidR="007E06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CH"/>
        </w:rPr>
        <w:t xml:space="preserve"> Tagesfamilie</w:t>
      </w:r>
    </w:p>
    <w:p w14:paraId="6C19B0C2" w14:textId="6D9AC644" w:rsidR="00C2115E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309EE7DB" w14:textId="596BA323" w:rsidR="00C2115E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t>Die Bestätigung ist vollständig ausgefüllt und unterschrieben mit dem Antragsformular für Betreuungs</w:t>
      </w:r>
      <w:r w:rsidR="00506F47">
        <w:rPr>
          <w:rFonts w:ascii="Calibri" w:eastAsia="Times New Roman" w:hAnsi="Calibri" w:cs="Calibri"/>
          <w:color w:val="000000"/>
          <w:lang w:eastAsia="de-CH"/>
        </w:rPr>
        <w:t>gutscheine</w:t>
      </w:r>
      <w:r w:rsidRPr="00A01389">
        <w:rPr>
          <w:rFonts w:ascii="Calibri" w:eastAsia="Times New Roman" w:hAnsi="Calibri" w:cs="Calibri"/>
          <w:color w:val="000000"/>
          <w:lang w:eastAsia="de-CH"/>
        </w:rPr>
        <w:t xml:space="preserve"> an </w:t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>die Gemeinde Altbüron</w:t>
      </w:r>
      <w:r w:rsidRPr="00A01389">
        <w:rPr>
          <w:rFonts w:ascii="Calibri" w:eastAsia="Times New Roman" w:hAnsi="Calibri" w:cs="Calibri"/>
          <w:color w:val="000000"/>
          <w:lang w:eastAsia="de-CH"/>
        </w:rPr>
        <w:t xml:space="preserve"> einzureichen.</w:t>
      </w:r>
    </w:p>
    <w:p w14:paraId="7A414CB5" w14:textId="77777777" w:rsidR="00061BFE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br/>
      </w:r>
      <w:r w:rsidRPr="00A01389">
        <w:rPr>
          <w:rFonts w:ascii="Calibri" w:eastAsia="Times New Roman" w:hAnsi="Calibri" w:cs="Calibri"/>
          <w:b/>
          <w:bCs/>
          <w:color w:val="000000"/>
          <w:lang w:eastAsia="de-CH"/>
        </w:rPr>
        <w:t>Personalien der Erziehungsberechtigten, welche im gleichen Haushalt leben</w:t>
      </w:r>
    </w:p>
    <w:p w14:paraId="1704E882" w14:textId="6F3909FE" w:rsidR="00C2115E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t>Wenn ein betreutes Kind nur mit einem Elternteil zusammenwohnt und im gleichen Haushalt auch die Partnerin oder der Partner dieses Elternteils lebt, so ist dies anzugeben.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104"/>
      </w:tblGrid>
      <w:tr w:rsidR="00C2115E" w:rsidRPr="00A01389" w14:paraId="534F36D9" w14:textId="77777777" w:rsidTr="00203DEE">
        <w:tc>
          <w:tcPr>
            <w:tcW w:w="1980" w:type="dxa"/>
            <w:shd w:val="clear" w:color="auto" w:fill="BFBFBF" w:themeFill="background1" w:themeFillShade="BF"/>
          </w:tcPr>
          <w:p w14:paraId="32587A4D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758A2DC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Person 1 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6E6C7EF4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C2115E" w:rsidRPr="00A01389" w14:paraId="08C3E27C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0F8055D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</w:t>
            </w:r>
          </w:p>
        </w:tc>
        <w:tc>
          <w:tcPr>
            <w:tcW w:w="3544" w:type="dxa"/>
          </w:tcPr>
          <w:p w14:paraId="65F29527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2650E73D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C2115E" w:rsidRPr="00A01389" w14:paraId="7A5B5698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DD461EC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Vorname</w:t>
            </w:r>
          </w:p>
        </w:tc>
        <w:tc>
          <w:tcPr>
            <w:tcW w:w="3544" w:type="dxa"/>
          </w:tcPr>
          <w:p w14:paraId="37BD8163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7C1986F5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C2115E" w:rsidRPr="00A01389" w14:paraId="658C9F0D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D15ED26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Geburtsdatum</w:t>
            </w:r>
          </w:p>
        </w:tc>
        <w:tc>
          <w:tcPr>
            <w:tcW w:w="3544" w:type="dxa"/>
          </w:tcPr>
          <w:p w14:paraId="6D377BE1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</w:tcPr>
          <w:p w14:paraId="049865F8" w14:textId="77777777" w:rsidR="00C2115E" w:rsidRPr="00A01389" w:rsidRDefault="00C2115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</w:tr>
      <w:tr w:rsidR="00203DEE" w:rsidRPr="00A01389" w14:paraId="12EA8713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EBEAC42" w14:textId="77777777" w:rsidR="00203DEE" w:rsidRPr="00885D9C" w:rsidRDefault="00203DE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885D9C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</w:p>
        </w:tc>
        <w:tc>
          <w:tcPr>
            <w:tcW w:w="3544" w:type="dxa"/>
          </w:tcPr>
          <w:p w14:paraId="53E34774" w14:textId="77777777" w:rsidR="00203DEE" w:rsidRPr="00A01389" w:rsidRDefault="00203DE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5139010F" w14:textId="7684654B" w:rsidR="00203DEE" w:rsidRPr="00A01389" w:rsidRDefault="00203DE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color w:val="000000"/>
                <w:lang w:eastAsia="de-CH"/>
              </w:rPr>
              <w:sym w:font="Wingdings" w:char="F06F"/>
            </w:r>
            <w:r w:rsidRPr="00A0138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</w:t>
            </w:r>
            <w:r w:rsidRPr="00A013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Person 2 ist </w:t>
            </w: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CH"/>
              </w:rPr>
              <w:t xml:space="preserve">nicht </w:t>
            </w:r>
            <w:r w:rsidRPr="00A013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Mutter / Vater des Kindes</w:t>
            </w:r>
          </w:p>
        </w:tc>
      </w:tr>
      <w:tr w:rsidR="00203DEE" w:rsidRPr="00A01389" w14:paraId="407E3A10" w14:textId="77777777" w:rsidTr="00203DEE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2617877" w14:textId="5FA8F89E" w:rsidR="00203DEE" w:rsidRPr="00885D9C" w:rsidRDefault="00203DEE" w:rsidP="00061BFE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885D9C">
              <w:rPr>
                <w:rFonts w:ascii="Calibri" w:eastAsia="Times New Roman" w:hAnsi="Calibri" w:cs="Calibri"/>
                <w:color w:val="000000"/>
                <w:lang w:eastAsia="de-CH"/>
              </w:rPr>
              <w:t>PLZ / Ort</w:t>
            </w:r>
          </w:p>
        </w:tc>
        <w:tc>
          <w:tcPr>
            <w:tcW w:w="3544" w:type="dxa"/>
          </w:tcPr>
          <w:p w14:paraId="0057577C" w14:textId="77777777" w:rsidR="00203DEE" w:rsidRPr="00A01389" w:rsidRDefault="00203DEE" w:rsidP="00061BFE">
            <w:pPr>
              <w:jc w:val="both"/>
              <w:rPr>
                <w:rFonts w:ascii="Calibri" w:eastAsia="Times New Roman" w:hAnsi="Calibri" w:cs="Calibri"/>
                <w:lang w:eastAsia="de-CH"/>
              </w:rPr>
            </w:pPr>
          </w:p>
        </w:tc>
        <w:tc>
          <w:tcPr>
            <w:tcW w:w="4104" w:type="dxa"/>
            <w:vMerge/>
          </w:tcPr>
          <w:p w14:paraId="31C3D2E4" w14:textId="77777777" w:rsidR="00203DEE" w:rsidRPr="00A01389" w:rsidRDefault="00203DEE" w:rsidP="00061BFE">
            <w:pPr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</w:tbl>
    <w:p w14:paraId="125319C5" w14:textId="77777777" w:rsidR="00C2115E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19105A8F" w14:textId="27FAD58A" w:rsidR="00C2115E" w:rsidRPr="00A01389" w:rsidRDefault="00A01389" w:rsidP="00061BFE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 xml:space="preserve">Betreuungsumfang in </w:t>
      </w:r>
      <w:r w:rsidR="007E0693">
        <w:rPr>
          <w:rFonts w:ascii="Calibri" w:eastAsia="Times New Roman" w:hAnsi="Calibri" w:cs="Calibri"/>
          <w:b/>
          <w:bCs/>
          <w:color w:val="000000"/>
          <w:lang w:eastAsia="de-CH"/>
        </w:rPr>
        <w:t>Tagesfamilie</w:t>
      </w:r>
    </w:p>
    <w:tbl>
      <w:tblPr>
        <w:tblW w:w="95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453"/>
        <w:gridCol w:w="1702"/>
        <w:gridCol w:w="2461"/>
      </w:tblGrid>
      <w:tr w:rsidR="00C2115E" w:rsidRPr="00A01389" w14:paraId="1BF6CE70" w14:textId="77777777" w:rsidTr="007E0693">
        <w:trPr>
          <w:trHeight w:val="34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ED813" w14:textId="10E01824" w:rsidR="00C2115E" w:rsidRPr="00A01389" w:rsidRDefault="00C2115E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</w:t>
            </w:r>
            <w:r w:rsidR="00203DEE"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</w:t>
            </w: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/</w:t>
            </w:r>
            <w:r w:rsidR="00203DEE"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</w:t>
            </w: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Vorname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640" w14:textId="77777777" w:rsidR="00C2115E" w:rsidRPr="00A01389" w:rsidRDefault="00C2115E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0ABAE" w14:textId="77777777" w:rsidR="00C2115E" w:rsidRPr="00A01389" w:rsidRDefault="00C2115E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Geburtsdatum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160" w14:textId="77777777" w:rsidR="00C2115E" w:rsidRPr="00A01389" w:rsidRDefault="00C2115E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E0693" w:rsidRPr="00A01389" w14:paraId="4C3D09FF" w14:textId="77777777" w:rsidTr="007E0693">
        <w:trPr>
          <w:trHeight w:val="34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0FED4" w14:textId="33A876AB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Betreuung ab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CFFB82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D07ED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Betreuungszeiten</w:t>
            </w:r>
          </w:p>
          <w:p w14:paraId="0EF08A83" w14:textId="51191645" w:rsidR="007E0693" w:rsidRPr="007E0693" w:rsidRDefault="00061BFE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g</w:t>
            </w:r>
            <w:r w:rsidR="007E0693"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emäss Vertrag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7B9CD9" w14:textId="2A0D5DB0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7E0693" w:rsidRPr="00A01389" w14:paraId="3FA38EFB" w14:textId="77777777" w:rsidTr="007E0693">
        <w:trPr>
          <w:trHeight w:val="34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D2DEA47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Anzahl Stunden</w:t>
            </w:r>
          </w:p>
          <w:p w14:paraId="39E96C2E" w14:textId="30AFAB9A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pro Tag</w:t>
            </w:r>
          </w:p>
        </w:tc>
        <w:tc>
          <w:tcPr>
            <w:tcW w:w="3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605F3B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325804" w14:textId="34CBB8E5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Max. Stundenzahl pro Woche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E7F4B5" w14:textId="32FB7FBE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7E0693" w:rsidRPr="00A01389" w14:paraId="4E3E58CD" w14:textId="77777777" w:rsidTr="007E0693">
        <w:trPr>
          <w:trHeight w:val="340"/>
        </w:trPr>
        <w:tc>
          <w:tcPr>
            <w:tcW w:w="19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73E41C7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Name / Vorname 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373A" w14:textId="77777777" w:rsidR="007E0693" w:rsidRPr="00A01389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1496DEF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Geburtsdatum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36B3" w14:textId="77777777" w:rsidR="007E0693" w:rsidRPr="00A01389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E0693" w:rsidRPr="00A01389" w14:paraId="272654A8" w14:textId="77777777" w:rsidTr="007E0693">
        <w:trPr>
          <w:trHeight w:val="34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8E1A044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Betreuung ab</w:t>
            </w:r>
          </w:p>
        </w:tc>
        <w:tc>
          <w:tcPr>
            <w:tcW w:w="3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2AD8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EB3A92" w14:textId="623F89DA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Betreuungszeiten gemäss Vertrag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E920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7E0693" w:rsidRPr="00A01389" w14:paraId="01EA12E0" w14:textId="77777777" w:rsidTr="007E0693">
        <w:trPr>
          <w:trHeight w:val="34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48A7751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Anzahl Stunden</w:t>
            </w:r>
          </w:p>
          <w:p w14:paraId="4F102070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pro Tag</w:t>
            </w:r>
          </w:p>
        </w:tc>
        <w:tc>
          <w:tcPr>
            <w:tcW w:w="3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B94380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5F6509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Max. Stundenzahl pro Woche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B3D474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7E0693" w:rsidRPr="00A01389" w14:paraId="51FEB9E1" w14:textId="77777777" w:rsidTr="007E0693">
        <w:trPr>
          <w:trHeight w:val="340"/>
        </w:trPr>
        <w:tc>
          <w:tcPr>
            <w:tcW w:w="19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BE2DFB7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Name / Vorname 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15C6" w14:textId="77777777" w:rsidR="007E0693" w:rsidRPr="00A01389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029106F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A0138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Geburtsdatum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2FCD" w14:textId="77777777" w:rsidR="007E0693" w:rsidRPr="00A01389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</w:tr>
      <w:tr w:rsidR="007E0693" w:rsidRPr="00A01389" w14:paraId="0C21F5E1" w14:textId="77777777" w:rsidTr="007E0693">
        <w:trPr>
          <w:trHeight w:val="34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42DCC33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Betreuung ab</w:t>
            </w:r>
          </w:p>
        </w:tc>
        <w:tc>
          <w:tcPr>
            <w:tcW w:w="3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83BD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6DC0E0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Betreuungszeiten</w:t>
            </w:r>
          </w:p>
          <w:p w14:paraId="318D3BB3" w14:textId="031D21C0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g</w:t>
            </w: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emäss Vertrag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1247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7E0693" w:rsidRPr="00A01389" w14:paraId="1E534234" w14:textId="77777777" w:rsidTr="007E0693">
        <w:trPr>
          <w:trHeight w:val="340"/>
        </w:trPr>
        <w:tc>
          <w:tcPr>
            <w:tcW w:w="19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DE2622D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Anzahl Stunden</w:t>
            </w:r>
          </w:p>
          <w:p w14:paraId="40DD1CFB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pro Tag</w:t>
            </w:r>
          </w:p>
        </w:tc>
        <w:tc>
          <w:tcPr>
            <w:tcW w:w="3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ADB1B5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875582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  <w:r w:rsidRPr="007E06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  <w:t>Max. Stundenzahl pro Woche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E80D4E" w14:textId="77777777" w:rsidR="007E0693" w:rsidRPr="007E0693" w:rsidRDefault="007E0693" w:rsidP="00061BF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50D4B692" w14:textId="7B1F88B3" w:rsidR="00C2115E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3CC23A2" w14:textId="0FA47A6D" w:rsidR="007E0693" w:rsidRDefault="007E0693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33F95981" w14:textId="7FEB734A" w:rsidR="007E0693" w:rsidRDefault="007E0693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6B2DE63" w14:textId="170A4339" w:rsidR="007E0693" w:rsidRDefault="007E0693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7FC1B194" w14:textId="44C66CBB" w:rsidR="007E0693" w:rsidRDefault="007E0693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237FEFC9" w14:textId="77777777" w:rsidR="00A01389" w:rsidRDefault="00A01389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7904C7B4" w14:textId="77777777" w:rsidR="00A01389" w:rsidRDefault="00A01389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68EBF3C3" w14:textId="77777777" w:rsidR="00A01389" w:rsidRDefault="00A01389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1B0BBFA2" w14:textId="77777777" w:rsidR="00A01389" w:rsidRDefault="00A01389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2C99D25B" w14:textId="77777777" w:rsidR="00B67D1C" w:rsidRDefault="00B67D1C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B6CCD45" w14:textId="637C24BA" w:rsidR="00795904" w:rsidRPr="00A01389" w:rsidRDefault="007E0693" w:rsidP="00061BFE">
      <w:pPr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b/>
          <w:bCs/>
          <w:color w:val="000000"/>
          <w:lang w:eastAsia="de-CH"/>
        </w:rPr>
        <w:t>Tagesfamilie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95904" w:rsidRPr="00A01389" w14:paraId="66FBB090" w14:textId="77777777" w:rsidTr="00506F47">
        <w:trPr>
          <w:trHeight w:val="454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680B7574" w14:textId="739C3A29" w:rsidR="00795904" w:rsidRPr="001E0CEB" w:rsidRDefault="00795904" w:rsidP="00061BFE">
            <w:pPr>
              <w:jc w:val="both"/>
              <w:rPr>
                <w:rFonts w:ascii="Calibri" w:eastAsia="Times New Roman" w:hAnsi="Calibri" w:cs="Calibri"/>
                <w:b/>
                <w:bCs/>
                <w:lang w:eastAsia="de-CH"/>
              </w:rPr>
            </w:pPr>
            <w:r w:rsidRPr="001E0CEB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</w:t>
            </w:r>
            <w:r w:rsidR="00203DEE" w:rsidRPr="001E0CEB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 xml:space="preserve"> </w:t>
            </w:r>
          </w:p>
        </w:tc>
        <w:tc>
          <w:tcPr>
            <w:tcW w:w="6939" w:type="dxa"/>
          </w:tcPr>
          <w:p w14:paraId="1AA5D57C" w14:textId="77777777" w:rsidR="00795904" w:rsidRPr="00A01389" w:rsidRDefault="00795904" w:rsidP="00061BF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506F47" w:rsidRPr="00A01389" w14:paraId="396A6007" w14:textId="77777777" w:rsidTr="00506F47">
        <w:trPr>
          <w:trHeight w:val="454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00604050" w14:textId="4FA62242" w:rsidR="00506F47" w:rsidRPr="001E0CEB" w:rsidRDefault="00506F47" w:rsidP="00061BF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PLZ / Ort</w:t>
            </w:r>
          </w:p>
        </w:tc>
        <w:tc>
          <w:tcPr>
            <w:tcW w:w="6939" w:type="dxa"/>
          </w:tcPr>
          <w:p w14:paraId="078FF9AF" w14:textId="77777777" w:rsidR="00506F47" w:rsidRPr="00A01389" w:rsidRDefault="00506F47" w:rsidP="00061BF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506F47" w:rsidRPr="00A01389" w14:paraId="24421524" w14:textId="77777777" w:rsidTr="00506F47">
        <w:trPr>
          <w:trHeight w:val="454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DCD2307" w14:textId="2EB4080A" w:rsidR="00506F47" w:rsidRDefault="00506F47" w:rsidP="00061BF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Telefon</w:t>
            </w:r>
          </w:p>
        </w:tc>
        <w:tc>
          <w:tcPr>
            <w:tcW w:w="6939" w:type="dxa"/>
          </w:tcPr>
          <w:p w14:paraId="51C59716" w14:textId="77777777" w:rsidR="00506F47" w:rsidRPr="00A01389" w:rsidRDefault="00506F47" w:rsidP="00061BF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</w:tbl>
    <w:p w14:paraId="67CDB3C8" w14:textId="0078DD47" w:rsidR="00795904" w:rsidRPr="00A01389" w:rsidRDefault="00795904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76612AA" w14:textId="77777777" w:rsidR="00203DEE" w:rsidRPr="00A01389" w:rsidRDefault="00203DEE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 w:rsidRPr="00A01389">
        <w:rPr>
          <w:rFonts w:ascii="Calibri" w:eastAsia="Times New Roman" w:hAnsi="Calibri" w:cs="Calibri"/>
          <w:b/>
          <w:bCs/>
          <w:color w:val="000000"/>
          <w:lang w:eastAsia="de-CH"/>
        </w:rPr>
        <w:t>Auszahlung</w:t>
      </w:r>
    </w:p>
    <w:p w14:paraId="37CD963B" w14:textId="14B0F427" w:rsidR="00203DEE" w:rsidRPr="00A01389" w:rsidRDefault="00203DE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t>Die Betreuungsgutscheine werden grundsätzlich an die Erziehungsberechtigten ausbezahlt. Eine direkte Überweisung an die Kindertagesstätte erfolgt nur in begründeten Ausnahmefällen.</w:t>
      </w:r>
    </w:p>
    <w:p w14:paraId="2939F22B" w14:textId="77777777" w:rsidR="00203DEE" w:rsidRPr="00A01389" w:rsidRDefault="00203DEE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5976DF43" w14:textId="5E4D1701" w:rsidR="00795904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eastAsia="Times New Roman" w:hAnsi="Calibri" w:cs="Calibri"/>
          <w:b/>
          <w:bCs/>
          <w:color w:val="000000"/>
          <w:lang w:eastAsia="de-CH"/>
        </w:rPr>
        <w:t>Bestätigung</w:t>
      </w:r>
      <w:r w:rsidRPr="00A01389">
        <w:rPr>
          <w:rFonts w:ascii="Calibri" w:eastAsia="Times New Roman" w:hAnsi="Calibri" w:cs="Calibri"/>
          <w:b/>
          <w:bCs/>
          <w:color w:val="000000"/>
          <w:lang w:eastAsia="de-CH"/>
        </w:rPr>
        <w:br/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 xml:space="preserve">Die </w:t>
      </w:r>
      <w:r w:rsidR="007E0693">
        <w:rPr>
          <w:rFonts w:ascii="Calibri" w:eastAsia="Times New Roman" w:hAnsi="Calibri" w:cs="Calibri"/>
          <w:color w:val="000000"/>
          <w:lang w:eastAsia="de-CH"/>
        </w:rPr>
        <w:t>Tagesfamilie muss</w:t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 xml:space="preserve"> jede Änderung des Betreuungsumfangs, die Beendigung oder das Nichtantreten des Betreuungsverhältnisses sowie ausstehende Betreuungskosten innert einer Woche der Gemeinde Altbüron, Bühl 27, 6147 Altbüron, melden. Mit der Unterschrift bestätigt die </w:t>
      </w:r>
      <w:r w:rsidR="007E0693">
        <w:rPr>
          <w:rFonts w:ascii="Calibri" w:eastAsia="Times New Roman" w:hAnsi="Calibri" w:cs="Calibri"/>
          <w:color w:val="000000"/>
          <w:lang w:eastAsia="de-CH"/>
        </w:rPr>
        <w:t>Tagesfamilie</w:t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>, dass diese Bestätigung vollständig und wahrheitsgetreu</w:t>
      </w:r>
      <w:r w:rsidR="00506F47">
        <w:rPr>
          <w:rFonts w:ascii="Calibri" w:eastAsia="Times New Roman" w:hAnsi="Calibri" w:cs="Calibri"/>
          <w:color w:val="000000"/>
          <w:lang w:eastAsia="de-CH"/>
        </w:rPr>
        <w:t xml:space="preserve"> </w:t>
      </w:r>
      <w:r w:rsidR="00203DEE" w:rsidRPr="00A01389">
        <w:rPr>
          <w:rFonts w:ascii="Calibri" w:eastAsia="Times New Roman" w:hAnsi="Calibri" w:cs="Calibri"/>
          <w:color w:val="000000"/>
          <w:lang w:eastAsia="de-CH"/>
        </w:rPr>
        <w:t>ausgefüllt ist. Zum Zeitpunkt der Antragsstellung muss bereits eine vertragliche Betreuungsvereinbarung mit der gesuchstellenden Familie bestehen.</w:t>
      </w:r>
    </w:p>
    <w:p w14:paraId="406004DA" w14:textId="2D36ABC8" w:rsidR="00795904" w:rsidRPr="00A01389" w:rsidRDefault="00795904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7867C51B" w14:textId="77777777" w:rsidR="00203DEE" w:rsidRPr="00A01389" w:rsidRDefault="00203DE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1E37A236" w14:textId="77777777" w:rsidR="00061BFE" w:rsidRDefault="00061BF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3EA6EE2C" w14:textId="0731D7FC" w:rsidR="00C2115E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t xml:space="preserve">Ort und Datum </w:t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  <w:t>Unterschrift</w:t>
      </w:r>
      <w:r w:rsidRPr="00A01389">
        <w:rPr>
          <w:rFonts w:ascii="Calibri" w:eastAsia="Times New Roman" w:hAnsi="Calibri" w:cs="Calibri"/>
          <w:color w:val="000000"/>
          <w:lang w:eastAsia="de-CH"/>
        </w:rPr>
        <w:br/>
      </w:r>
    </w:p>
    <w:p w14:paraId="250BD2B2" w14:textId="77777777" w:rsidR="00C2115E" w:rsidRPr="00A01389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519EBFCB" w14:textId="3C1C6BB2" w:rsidR="00A82646" w:rsidRDefault="00C2115E" w:rsidP="00061BF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A01389">
        <w:rPr>
          <w:rFonts w:ascii="Calibri" w:eastAsia="Times New Roman" w:hAnsi="Calibri" w:cs="Calibri"/>
          <w:color w:val="000000"/>
          <w:lang w:eastAsia="de-CH"/>
        </w:rPr>
        <w:t xml:space="preserve">………………………………………………… </w:t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</w:r>
      <w:r w:rsidRPr="00A01389">
        <w:rPr>
          <w:rFonts w:ascii="Calibri" w:eastAsia="Times New Roman" w:hAnsi="Calibri" w:cs="Calibri"/>
          <w:color w:val="000000"/>
          <w:lang w:eastAsia="de-CH"/>
        </w:rPr>
        <w:tab/>
        <w:t>……………………………………………………</w:t>
      </w:r>
    </w:p>
    <w:p w14:paraId="295C5805" w14:textId="70690A6E" w:rsidR="00AA1641" w:rsidRPr="00A01389" w:rsidRDefault="00AA1641" w:rsidP="00061BF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>
        <w:rPr>
          <w:rFonts w:ascii="Calibri" w:eastAsia="Times New Roman" w:hAnsi="Calibri" w:cs="Calibri"/>
          <w:color w:val="000000"/>
          <w:lang w:eastAsia="de-CH"/>
        </w:rPr>
        <w:tab/>
      </w:r>
      <w:r w:rsidR="007E0693">
        <w:rPr>
          <w:rFonts w:ascii="Calibri" w:eastAsia="Times New Roman" w:hAnsi="Calibri" w:cs="Calibri"/>
          <w:color w:val="000000"/>
          <w:lang w:eastAsia="de-CH"/>
        </w:rPr>
        <w:t>Tagesfamilie</w:t>
      </w:r>
      <w:r>
        <w:rPr>
          <w:rFonts w:ascii="Calibri" w:eastAsia="Times New Roman" w:hAnsi="Calibri" w:cs="Calibri"/>
          <w:color w:val="000000"/>
          <w:lang w:eastAsia="de-CH"/>
        </w:rPr>
        <w:t xml:space="preserve"> </w:t>
      </w:r>
    </w:p>
    <w:sectPr w:rsidR="00AA1641" w:rsidRPr="00A01389" w:rsidSect="00B67D1C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AE79" w14:textId="77777777" w:rsidR="004708B2" w:rsidRDefault="004708B2" w:rsidP="00B67D1C">
      <w:pPr>
        <w:spacing w:after="0" w:line="240" w:lineRule="auto"/>
      </w:pPr>
      <w:r>
        <w:separator/>
      </w:r>
    </w:p>
  </w:endnote>
  <w:endnote w:type="continuationSeparator" w:id="0">
    <w:p w14:paraId="742DCA2F" w14:textId="77777777" w:rsidR="004708B2" w:rsidRDefault="004708B2" w:rsidP="00B6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50379395"/>
      <w:docPartObj>
        <w:docPartGallery w:val="Page Numbers (Bottom of Page)"/>
        <w:docPartUnique/>
      </w:docPartObj>
    </w:sdtPr>
    <w:sdtContent>
      <w:p w14:paraId="734FB011" w14:textId="68D7575A" w:rsidR="00B67D1C" w:rsidRPr="00B67D1C" w:rsidRDefault="00B67D1C">
        <w:pPr>
          <w:pStyle w:val="Fuzeile"/>
          <w:jc w:val="right"/>
          <w:rPr>
            <w:sz w:val="18"/>
            <w:szCs w:val="18"/>
          </w:rPr>
        </w:pPr>
        <w:r w:rsidRPr="00B67D1C">
          <w:rPr>
            <w:sz w:val="18"/>
            <w:szCs w:val="18"/>
          </w:rPr>
          <w:fldChar w:fldCharType="begin"/>
        </w:r>
        <w:r w:rsidRPr="00B67D1C">
          <w:rPr>
            <w:sz w:val="18"/>
            <w:szCs w:val="18"/>
          </w:rPr>
          <w:instrText>PAGE   \* MERGEFORMAT</w:instrText>
        </w:r>
        <w:r w:rsidRPr="00B67D1C">
          <w:rPr>
            <w:sz w:val="18"/>
            <w:szCs w:val="18"/>
          </w:rPr>
          <w:fldChar w:fldCharType="separate"/>
        </w:r>
        <w:r w:rsidRPr="00B67D1C">
          <w:rPr>
            <w:sz w:val="18"/>
            <w:szCs w:val="18"/>
            <w:lang w:val="de-DE"/>
          </w:rPr>
          <w:t>2</w:t>
        </w:r>
        <w:r w:rsidRPr="00B67D1C">
          <w:rPr>
            <w:sz w:val="18"/>
            <w:szCs w:val="18"/>
          </w:rPr>
          <w:fldChar w:fldCharType="end"/>
        </w:r>
      </w:p>
    </w:sdtContent>
  </w:sdt>
  <w:p w14:paraId="2B4C4D65" w14:textId="77777777" w:rsidR="00B67D1C" w:rsidRPr="00B67D1C" w:rsidRDefault="00B67D1C">
    <w:pPr>
      <w:pStyle w:val="Fuzei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2D1A" w14:textId="77777777" w:rsidR="00B67D1C" w:rsidRPr="00EA7377" w:rsidRDefault="00B67D1C" w:rsidP="00B67D1C">
    <w:pPr>
      <w:pStyle w:val="Fuzeile"/>
      <w:rPr>
        <w:b/>
        <w:sz w:val="18"/>
        <w:szCs w:val="18"/>
      </w:rPr>
    </w:pPr>
    <w:r w:rsidRPr="00EA7377">
      <w:rPr>
        <w:b/>
        <w:sz w:val="18"/>
        <w:szCs w:val="18"/>
      </w:rPr>
      <w:t>Gemeindeverwaltung Altbüron</w:t>
    </w:r>
  </w:p>
  <w:p w14:paraId="432C16F0" w14:textId="77777777" w:rsidR="00B67D1C" w:rsidRPr="00C0589F" w:rsidRDefault="00B67D1C" w:rsidP="00B67D1C">
    <w:pPr>
      <w:pStyle w:val="Fuzeile"/>
      <w:rPr>
        <w:sz w:val="18"/>
        <w:szCs w:val="18"/>
      </w:rPr>
    </w:pPr>
    <w:r w:rsidRPr="00C0589F">
      <w:rPr>
        <w:sz w:val="18"/>
        <w:szCs w:val="18"/>
      </w:rPr>
      <w:t xml:space="preserve">Bühl 27  </w:t>
    </w:r>
    <w:r w:rsidRPr="00C0589F">
      <w:rPr>
        <w:rFonts w:cstheme="minorHAnsi"/>
        <w:sz w:val="18"/>
        <w:szCs w:val="18"/>
      </w:rPr>
      <w:t xml:space="preserve">I </w:t>
    </w:r>
    <w:r w:rsidRPr="00C0589F">
      <w:rPr>
        <w:sz w:val="18"/>
        <w:szCs w:val="18"/>
      </w:rPr>
      <w:t xml:space="preserve"> 6147 Altbüron  I  062 207 00 80</w:t>
    </w:r>
  </w:p>
  <w:p w14:paraId="0D78BC86" w14:textId="77777777" w:rsidR="00B67D1C" w:rsidRPr="00C0589F" w:rsidRDefault="00B67D1C" w:rsidP="00B67D1C">
    <w:pPr>
      <w:pStyle w:val="Fuzeile"/>
      <w:rPr>
        <w:sz w:val="18"/>
        <w:szCs w:val="18"/>
      </w:rPr>
    </w:pPr>
    <w:r w:rsidRPr="00C0589F">
      <w:rPr>
        <w:color w:val="000000" w:themeColor="text1"/>
        <w:sz w:val="18"/>
        <w:szCs w:val="18"/>
      </w:rPr>
      <w:t>gemeindeverwaltung@altbueron.ch</w:t>
    </w:r>
  </w:p>
  <w:p w14:paraId="3ADF3D73" w14:textId="1946247C" w:rsidR="00B67D1C" w:rsidRPr="00B67D1C" w:rsidRDefault="00B67D1C">
    <w:pPr>
      <w:pStyle w:val="Fuzeile"/>
    </w:pPr>
    <w:hyperlink r:id="rId1" w:history="1">
      <w:r w:rsidRPr="00B67D1C">
        <w:rPr>
          <w:rStyle w:val="Hyperlink"/>
          <w:color w:val="000000" w:themeColor="text1"/>
          <w:sz w:val="18"/>
          <w:szCs w:val="18"/>
          <w:u w:val="none"/>
        </w:rPr>
        <w:t>www.altbueron.ch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8252" w14:textId="77777777" w:rsidR="004708B2" w:rsidRDefault="004708B2" w:rsidP="00B67D1C">
      <w:pPr>
        <w:spacing w:after="0" w:line="240" w:lineRule="auto"/>
      </w:pPr>
      <w:r>
        <w:separator/>
      </w:r>
    </w:p>
  </w:footnote>
  <w:footnote w:type="continuationSeparator" w:id="0">
    <w:p w14:paraId="5308C275" w14:textId="77777777" w:rsidR="004708B2" w:rsidRDefault="004708B2" w:rsidP="00B67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5E"/>
    <w:rsid w:val="00061BFE"/>
    <w:rsid w:val="000E4409"/>
    <w:rsid w:val="001E0CEB"/>
    <w:rsid w:val="00203DEE"/>
    <w:rsid w:val="004708B2"/>
    <w:rsid w:val="00506F47"/>
    <w:rsid w:val="005414E8"/>
    <w:rsid w:val="00795904"/>
    <w:rsid w:val="007E0693"/>
    <w:rsid w:val="00885D9C"/>
    <w:rsid w:val="00A01389"/>
    <w:rsid w:val="00A82646"/>
    <w:rsid w:val="00AA1641"/>
    <w:rsid w:val="00B67D1C"/>
    <w:rsid w:val="00C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D3BA"/>
  <w15:chartTrackingRefBased/>
  <w15:docId w15:val="{8852C948-35FB-4AAF-B897-ADBCF75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211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C2115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C211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C2115E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C2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D1C"/>
  </w:style>
  <w:style w:type="paragraph" w:styleId="Fuzeile">
    <w:name w:val="footer"/>
    <w:basedOn w:val="Standard"/>
    <w:link w:val="FuzeileZchn"/>
    <w:uiPriority w:val="99"/>
    <w:unhideWhenUsed/>
    <w:rsid w:val="00B67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D1C"/>
  </w:style>
  <w:style w:type="character" w:styleId="Hyperlink">
    <w:name w:val="Hyperlink"/>
    <w:basedOn w:val="Absatz-Standardschriftart"/>
    <w:uiPriority w:val="99"/>
    <w:unhideWhenUsed/>
    <w:rsid w:val="00B67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buero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Fischer</dc:creator>
  <cp:keywords/>
  <dc:description/>
  <cp:lastModifiedBy>Eveline Steffen</cp:lastModifiedBy>
  <cp:revision>14</cp:revision>
  <dcterms:created xsi:type="dcterms:W3CDTF">2022-09-16T06:08:00Z</dcterms:created>
  <dcterms:modified xsi:type="dcterms:W3CDTF">2023-02-22T10:18:00Z</dcterms:modified>
</cp:coreProperties>
</file>